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D66C" w14:textId="65820A59" w:rsidR="000A0044" w:rsidRPr="000A0044" w:rsidRDefault="008E3315" w:rsidP="005B7DFB">
      <w:pPr>
        <w:spacing w:after="0" w:line="276" w:lineRule="auto"/>
        <w:jc w:val="center"/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</w:pPr>
      <w:r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>3</w:t>
      </w:r>
      <w:r w:rsidR="00476286" w:rsidRPr="000A0044">
        <w:rPr>
          <w:rFonts w:ascii="Verdana" w:hAnsi="Verdana" w:cs="Arial"/>
          <w:b/>
          <w:color w:val="2E74B5" w:themeColor="accent5" w:themeShade="BF"/>
          <w:sz w:val="28"/>
          <w:szCs w:val="28"/>
          <w:vertAlign w:val="superscript"/>
          <w:lang w:val="en-US"/>
        </w:rPr>
        <w:t>nd</w:t>
      </w:r>
      <w:r w:rsidR="00114A8B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 xml:space="preserve"> </w:t>
      </w:r>
      <w:r w:rsidR="005B7DFB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 xml:space="preserve">LEPSY CEEPUS </w:t>
      </w:r>
      <w:r w:rsidR="00CB45D1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 xml:space="preserve">Network </w:t>
      </w:r>
      <w:r w:rsidR="00114A8B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>Res</w:t>
      </w:r>
      <w:r w:rsidR="00CB45D1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>earch and Cooperation</w:t>
      </w:r>
      <w:r w:rsidR="00114A8B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 xml:space="preserve"> </w:t>
      </w:r>
    </w:p>
    <w:p w14:paraId="1D9937F7" w14:textId="30B4E766" w:rsidR="00227361" w:rsidRPr="000A0044" w:rsidRDefault="00114A8B" w:rsidP="005B7DFB">
      <w:pPr>
        <w:spacing w:after="0" w:line="276" w:lineRule="auto"/>
        <w:jc w:val="center"/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</w:pPr>
      <w:r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>Conference</w:t>
      </w:r>
      <w:r w:rsidR="000A0044"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 xml:space="preserve"> (ONLINE)</w:t>
      </w:r>
    </w:p>
    <w:p w14:paraId="5E2C8589" w14:textId="77777777" w:rsidR="00FE0BFA" w:rsidRPr="000A0044" w:rsidRDefault="00FE0BFA" w:rsidP="005B7DFB">
      <w:pPr>
        <w:spacing w:after="0" w:line="276" w:lineRule="auto"/>
        <w:jc w:val="center"/>
        <w:rPr>
          <w:rFonts w:ascii="Verdana" w:hAnsi="Verdana" w:cs="Arial"/>
          <w:b/>
          <w:color w:val="C00000"/>
          <w:sz w:val="28"/>
          <w:szCs w:val="28"/>
          <w:lang w:val="en-US"/>
        </w:rPr>
      </w:pPr>
    </w:p>
    <w:p w14:paraId="394B56DF" w14:textId="04C72185" w:rsidR="00114A8B" w:rsidRPr="000A0044" w:rsidRDefault="00114A8B" w:rsidP="005B7DFB">
      <w:pPr>
        <w:spacing w:after="0" w:line="276" w:lineRule="auto"/>
        <w:jc w:val="center"/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</w:pPr>
      <w:r w:rsidRPr="000A0044">
        <w:rPr>
          <w:rFonts w:ascii="Verdana" w:hAnsi="Verdana" w:cs="Arial"/>
          <w:b/>
          <w:color w:val="2E74B5" w:themeColor="accent5" w:themeShade="BF"/>
          <w:sz w:val="28"/>
          <w:szCs w:val="28"/>
          <w:lang w:val="en-US"/>
        </w:rPr>
        <w:t>Call for Papers</w:t>
      </w:r>
    </w:p>
    <w:p w14:paraId="3B5AC054" w14:textId="2F7CA1A6" w:rsidR="00314992" w:rsidRDefault="00314992" w:rsidP="005B7DFB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</w:p>
    <w:p w14:paraId="44FF6663" w14:textId="0CB8A33C" w:rsidR="00F34712" w:rsidRDefault="00F34712" w:rsidP="005B7DFB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T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he </w:t>
      </w:r>
      <w:r w:rsidR="00C82A2F" w:rsidRPr="00476286">
        <w:rPr>
          <w:rFonts w:ascii="Verdana" w:hAnsi="Verdana" w:cs="Arial"/>
          <w:b/>
          <w:sz w:val="20"/>
          <w:szCs w:val="20"/>
          <w:lang w:val="en-GB"/>
        </w:rPr>
        <w:t>LE</w:t>
      </w:r>
      <w:r w:rsidRPr="00476286">
        <w:rPr>
          <w:rFonts w:ascii="Verdana" w:hAnsi="Verdana" w:cs="Arial"/>
          <w:b/>
          <w:sz w:val="20"/>
          <w:szCs w:val="20"/>
          <w:lang w:val="en-GB"/>
        </w:rPr>
        <w:t>PSY CEEPUS Network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 will organize its </w:t>
      </w:r>
      <w:r w:rsidR="008E3315">
        <w:rPr>
          <w:rFonts w:ascii="Verdana" w:hAnsi="Verdana" w:cs="Arial"/>
          <w:sz w:val="20"/>
          <w:szCs w:val="20"/>
          <w:lang w:val="en-GB"/>
        </w:rPr>
        <w:t>3</w:t>
      </w:r>
      <w:r w:rsidR="00476286">
        <w:rPr>
          <w:rFonts w:ascii="Verdana" w:hAnsi="Verdana" w:cs="Arial"/>
          <w:sz w:val="20"/>
          <w:szCs w:val="20"/>
          <w:vertAlign w:val="superscript"/>
          <w:lang w:val="en-GB"/>
        </w:rPr>
        <w:t>nd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 Research and Cooperation Conference</w:t>
      </w:r>
      <w:r w:rsidR="00FE0BFA">
        <w:rPr>
          <w:rFonts w:ascii="Verdana" w:hAnsi="Verdana" w:cs="Arial"/>
          <w:sz w:val="20"/>
          <w:szCs w:val="20"/>
          <w:lang w:val="en-GB"/>
        </w:rPr>
        <w:t xml:space="preserve"> online 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at </w:t>
      </w:r>
      <w:r w:rsidR="00D52EB9">
        <w:rPr>
          <w:rFonts w:ascii="Verdana" w:hAnsi="Verdana" w:cs="Arial"/>
          <w:sz w:val="20"/>
          <w:szCs w:val="20"/>
          <w:lang w:val="en-GB"/>
        </w:rPr>
        <w:t>th</w:t>
      </w:r>
      <w:r w:rsidRPr="008927A7">
        <w:rPr>
          <w:rFonts w:ascii="Verdana" w:hAnsi="Verdana" w:cs="Arial"/>
          <w:sz w:val="20"/>
          <w:szCs w:val="20"/>
          <w:lang w:val="en-GB"/>
        </w:rPr>
        <w:t>e Ludovika University</w:t>
      </w:r>
      <w:r>
        <w:rPr>
          <w:rFonts w:ascii="Verdana" w:hAnsi="Verdana" w:cs="Arial"/>
          <w:sz w:val="20"/>
          <w:szCs w:val="20"/>
          <w:lang w:val="en-GB"/>
        </w:rPr>
        <w:t xml:space="preserve"> </w:t>
      </w:r>
      <w:r w:rsidR="00D52EB9">
        <w:rPr>
          <w:rFonts w:ascii="Verdana" w:hAnsi="Verdana" w:cs="Arial"/>
          <w:sz w:val="20"/>
          <w:szCs w:val="20"/>
          <w:lang w:val="en-GB"/>
        </w:rPr>
        <w:t xml:space="preserve">of Public Service </w:t>
      </w:r>
      <w:r>
        <w:rPr>
          <w:rFonts w:ascii="Verdana" w:hAnsi="Verdana" w:cs="Arial"/>
          <w:sz w:val="20"/>
          <w:szCs w:val="20"/>
          <w:lang w:val="en-GB"/>
        </w:rPr>
        <w:t>o</w:t>
      </w:r>
      <w:r w:rsidR="00FE0BFA">
        <w:rPr>
          <w:rFonts w:ascii="Verdana" w:hAnsi="Verdana" w:cs="Arial"/>
          <w:sz w:val="20"/>
          <w:szCs w:val="20"/>
          <w:lang w:val="en-GB"/>
        </w:rPr>
        <w:t xml:space="preserve">n </w:t>
      </w:r>
      <w:r w:rsidR="00FE0BFA" w:rsidRPr="0078262A">
        <w:rPr>
          <w:rFonts w:ascii="Verdana" w:hAnsi="Verdana" w:cs="Arial"/>
          <w:b/>
          <w:sz w:val="20"/>
          <w:szCs w:val="20"/>
          <w:lang w:val="en-GB"/>
        </w:rPr>
        <w:t>12 March 202</w:t>
      </w:r>
      <w:r w:rsidR="008E3315">
        <w:rPr>
          <w:rFonts w:ascii="Verdana" w:hAnsi="Verdana" w:cs="Arial"/>
          <w:b/>
          <w:sz w:val="20"/>
          <w:szCs w:val="20"/>
          <w:lang w:val="en-GB"/>
        </w:rPr>
        <w:t>6</w:t>
      </w:r>
      <w:r w:rsidR="00FE0BFA">
        <w:rPr>
          <w:rFonts w:ascii="Verdana" w:hAnsi="Verdana" w:cs="Arial"/>
          <w:sz w:val="20"/>
          <w:szCs w:val="20"/>
          <w:lang w:val="en-GB"/>
        </w:rPr>
        <w:t>.</w:t>
      </w:r>
    </w:p>
    <w:p w14:paraId="40EADEF7" w14:textId="6AD95CE9" w:rsidR="00F34712" w:rsidRDefault="00F34712" w:rsidP="005B7DFB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</w:p>
    <w:p w14:paraId="4BD9CC80" w14:textId="22B80EF5" w:rsidR="00B97900" w:rsidRDefault="00F34712" w:rsidP="005B7DFB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lang w:val="en-US"/>
        </w:rPr>
      </w:pPr>
      <w:r w:rsidRPr="00755343">
        <w:rPr>
          <w:rFonts w:ascii="Verdana" w:hAnsi="Verdana" w:cs="Arial"/>
          <w:b/>
          <w:sz w:val="20"/>
          <w:szCs w:val="20"/>
          <w:lang w:val="en-US"/>
        </w:rPr>
        <w:t>Conference goals</w:t>
      </w:r>
    </w:p>
    <w:p w14:paraId="5AF79BB4" w14:textId="26E9E171" w:rsidR="00092E9D" w:rsidRDefault="00092E9D" w:rsidP="005B7DFB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092E9D">
        <w:rPr>
          <w:rFonts w:ascii="Verdana" w:hAnsi="Verdana" w:cs="Arial"/>
          <w:sz w:val="20"/>
          <w:szCs w:val="20"/>
          <w:lang w:val="en-GB"/>
        </w:rPr>
        <w:t xml:space="preserve">The Conference aims to promote research in Law </w:t>
      </w:r>
      <w:r w:rsidR="0025240E">
        <w:rPr>
          <w:rFonts w:ascii="Verdana" w:hAnsi="Verdana" w:cs="Arial"/>
          <w:sz w:val="20"/>
          <w:szCs w:val="20"/>
          <w:lang w:val="en-GB"/>
        </w:rPr>
        <w:t>E</w:t>
      </w:r>
      <w:r w:rsidRPr="00092E9D">
        <w:rPr>
          <w:rFonts w:ascii="Verdana" w:hAnsi="Verdana" w:cs="Arial"/>
          <w:sz w:val="20"/>
          <w:szCs w:val="20"/>
          <w:lang w:val="en-GB"/>
        </w:rPr>
        <w:t>nforcement, Security, and Psychology carried out in the LEPSY CEEPUS Network partner institutions and facilitate the development and strengthening of possible collaborations between LEPSY partners and researchers.</w:t>
      </w:r>
      <w:r w:rsidR="003E4AEF">
        <w:rPr>
          <w:rFonts w:ascii="Verdana" w:hAnsi="Verdana" w:cs="Arial"/>
          <w:sz w:val="20"/>
          <w:szCs w:val="20"/>
          <w:lang w:val="en-GB"/>
        </w:rPr>
        <w:t xml:space="preserve"> </w:t>
      </w:r>
      <w:r w:rsidR="003E4AEF" w:rsidRPr="003E4AEF">
        <w:rPr>
          <w:rFonts w:ascii="Verdana" w:hAnsi="Verdana" w:cs="Arial"/>
          <w:sz w:val="20"/>
          <w:szCs w:val="20"/>
          <w:lang w:val="en-GB"/>
        </w:rPr>
        <w:t>With the event, the organizers intend to provide an opportunity to share scientific results, which can contribute to the development of joint research and deepening of international cooperation.</w:t>
      </w:r>
    </w:p>
    <w:p w14:paraId="309591A6" w14:textId="77777777" w:rsidR="00092E9D" w:rsidRDefault="00092E9D" w:rsidP="005B7DFB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</w:p>
    <w:p w14:paraId="06D14FA4" w14:textId="77777777" w:rsidR="00B97900" w:rsidRDefault="00FE0BFA" w:rsidP="005B7DFB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lang w:val="en-GB"/>
        </w:rPr>
      </w:pPr>
      <w:r w:rsidRPr="00FE0BFA">
        <w:rPr>
          <w:rFonts w:ascii="Verdana" w:hAnsi="Verdana" w:cs="Arial"/>
          <w:b/>
          <w:sz w:val="20"/>
          <w:szCs w:val="20"/>
          <w:lang w:val="en-GB"/>
        </w:rPr>
        <w:t>Themes of interests</w:t>
      </w:r>
    </w:p>
    <w:p w14:paraId="58A5DE4F" w14:textId="410AF1A7" w:rsidR="00F34712" w:rsidRPr="0078262A" w:rsidRDefault="00F34712" w:rsidP="005B7DFB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The presentation topics </w:t>
      </w:r>
      <w:r w:rsidRPr="008927A7">
        <w:rPr>
          <w:rFonts w:ascii="Verdana" w:hAnsi="Verdana" w:cs="Arial"/>
          <w:sz w:val="20"/>
          <w:szCs w:val="20"/>
          <w:lang w:val="en-GB"/>
        </w:rPr>
        <w:t>cover</w:t>
      </w:r>
      <w:r>
        <w:rPr>
          <w:rFonts w:ascii="Verdana" w:hAnsi="Verdana" w:cs="Arial"/>
          <w:sz w:val="20"/>
          <w:szCs w:val="20"/>
          <w:lang w:val="en-GB"/>
        </w:rPr>
        <w:t xml:space="preserve"> </w:t>
      </w:r>
      <w:r w:rsidR="00092E9D">
        <w:rPr>
          <w:rFonts w:ascii="Verdana" w:hAnsi="Verdana" w:cs="Arial"/>
          <w:sz w:val="20"/>
          <w:szCs w:val="20"/>
          <w:lang w:val="en-GB"/>
        </w:rPr>
        <w:t>a</w:t>
      </w:r>
      <w:r>
        <w:rPr>
          <w:rFonts w:ascii="Verdana" w:hAnsi="Verdana" w:cs="Arial"/>
          <w:sz w:val="20"/>
          <w:szCs w:val="20"/>
          <w:lang w:val="en-GB"/>
        </w:rPr>
        <w:t xml:space="preserve"> </w:t>
      </w:r>
      <w:r w:rsidRPr="008927A7">
        <w:rPr>
          <w:rFonts w:ascii="Verdana" w:hAnsi="Verdana" w:cs="Arial"/>
          <w:sz w:val="20"/>
          <w:szCs w:val="20"/>
          <w:lang w:val="en-GB"/>
        </w:rPr>
        <w:t>wide range of</w:t>
      </w:r>
      <w:r>
        <w:rPr>
          <w:rFonts w:ascii="Verdana" w:hAnsi="Verdana" w:cs="Arial"/>
          <w:sz w:val="20"/>
          <w:szCs w:val="20"/>
          <w:lang w:val="en-GB"/>
        </w:rPr>
        <w:t xml:space="preserve"> LEPSY</w:t>
      </w:r>
      <w:r w:rsidR="00B97900">
        <w:rPr>
          <w:rFonts w:ascii="Verdana" w:hAnsi="Verdana" w:cs="Arial"/>
          <w:sz w:val="20"/>
          <w:szCs w:val="20"/>
          <w:lang w:val="en-GB"/>
        </w:rPr>
        <w:t xml:space="preserve"> areas such as L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aw </w:t>
      </w:r>
      <w:r w:rsidR="00B97900">
        <w:rPr>
          <w:rFonts w:ascii="Verdana" w:hAnsi="Verdana" w:cs="Arial"/>
          <w:sz w:val="20"/>
          <w:szCs w:val="20"/>
          <w:lang w:val="en-GB"/>
        </w:rPr>
        <w:t>E</w:t>
      </w:r>
      <w:r w:rsidRPr="008927A7">
        <w:rPr>
          <w:rFonts w:ascii="Verdana" w:hAnsi="Verdana" w:cs="Arial"/>
          <w:sz w:val="20"/>
          <w:szCs w:val="20"/>
          <w:lang w:val="en-GB"/>
        </w:rPr>
        <w:t>nfo</w:t>
      </w:r>
      <w:r>
        <w:rPr>
          <w:rFonts w:ascii="Verdana" w:hAnsi="Verdana" w:cs="Arial"/>
          <w:sz w:val="20"/>
          <w:szCs w:val="20"/>
          <w:lang w:val="en-GB"/>
        </w:rPr>
        <w:t>rcement,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 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Security, </w:t>
      </w:r>
      <w:r w:rsidR="00B97900">
        <w:rPr>
          <w:rFonts w:ascii="Verdana" w:hAnsi="Verdana" w:cs="Arial"/>
          <w:sz w:val="20"/>
          <w:szCs w:val="20"/>
          <w:lang w:val="en-GB"/>
        </w:rPr>
        <w:t>P</w:t>
      </w:r>
      <w:r>
        <w:rPr>
          <w:rFonts w:ascii="Verdana" w:hAnsi="Verdana" w:cs="Arial"/>
          <w:sz w:val="20"/>
          <w:szCs w:val="20"/>
          <w:lang w:val="en-GB"/>
        </w:rPr>
        <w:t>sychology,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 </w:t>
      </w:r>
      <w:r w:rsidR="00B97900">
        <w:rPr>
          <w:rFonts w:ascii="Verdana" w:hAnsi="Verdana" w:cs="Arial"/>
          <w:sz w:val="20"/>
          <w:szCs w:val="20"/>
          <w:lang w:val="en-GB"/>
        </w:rPr>
        <w:t>L</w:t>
      </w:r>
      <w:r w:rsidR="000B2A0B">
        <w:rPr>
          <w:rFonts w:ascii="Verdana" w:hAnsi="Verdana" w:cs="Arial"/>
          <w:sz w:val="20"/>
          <w:szCs w:val="20"/>
          <w:lang w:val="en-GB"/>
        </w:rPr>
        <w:t xml:space="preserve">aw, </w:t>
      </w:r>
      <w:r w:rsidR="00B97900">
        <w:rPr>
          <w:rFonts w:ascii="Verdana" w:hAnsi="Verdana" w:cs="Arial"/>
          <w:sz w:val="20"/>
          <w:szCs w:val="20"/>
          <w:lang w:val="en-GB"/>
        </w:rPr>
        <w:t>C</w:t>
      </w:r>
      <w:r w:rsidRPr="008927A7">
        <w:rPr>
          <w:rFonts w:ascii="Verdana" w:hAnsi="Verdana" w:cs="Arial"/>
          <w:sz w:val="20"/>
          <w:szCs w:val="20"/>
          <w:lang w:val="en-GB"/>
        </w:rPr>
        <w:t>riminology</w:t>
      </w:r>
      <w:r>
        <w:rPr>
          <w:rFonts w:ascii="Verdana" w:hAnsi="Verdana" w:cs="Arial"/>
          <w:sz w:val="20"/>
          <w:szCs w:val="20"/>
          <w:lang w:val="en-GB"/>
        </w:rPr>
        <w:t>,</w:t>
      </w:r>
      <w:r w:rsidRPr="008927A7">
        <w:rPr>
          <w:rFonts w:ascii="Verdana" w:hAnsi="Verdana" w:cs="Arial"/>
          <w:sz w:val="20"/>
          <w:szCs w:val="20"/>
          <w:lang w:val="en-GB"/>
        </w:rPr>
        <w:t xml:space="preserve"> </w:t>
      </w:r>
      <w:r w:rsidR="00092E9D">
        <w:rPr>
          <w:rFonts w:ascii="Verdana" w:hAnsi="Verdana" w:cs="Arial"/>
          <w:sz w:val="20"/>
          <w:szCs w:val="20"/>
          <w:lang w:val="en-GB"/>
        </w:rPr>
        <w:t>Polit</w:t>
      </w:r>
      <w:r w:rsidR="004E3F79">
        <w:rPr>
          <w:rFonts w:ascii="Verdana" w:hAnsi="Verdana" w:cs="Arial"/>
          <w:sz w:val="20"/>
          <w:szCs w:val="20"/>
          <w:lang w:val="en-GB"/>
        </w:rPr>
        <w:t>ical Sciences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, Sociology, International </w:t>
      </w:r>
      <w:r w:rsidR="004E3F79">
        <w:rPr>
          <w:rFonts w:ascii="Verdana" w:hAnsi="Verdana" w:cs="Arial"/>
          <w:sz w:val="20"/>
          <w:szCs w:val="20"/>
          <w:lang w:val="en-GB"/>
        </w:rPr>
        <w:t>R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elations, </w:t>
      </w:r>
      <w:r w:rsidR="00B97900">
        <w:rPr>
          <w:rFonts w:ascii="Verdana" w:hAnsi="Verdana" w:cs="Arial"/>
          <w:sz w:val="20"/>
          <w:szCs w:val="20"/>
          <w:lang w:val="en-GB"/>
        </w:rPr>
        <w:t>Education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, and </w:t>
      </w:r>
      <w:r w:rsidR="00B97900">
        <w:rPr>
          <w:rFonts w:ascii="Verdana" w:hAnsi="Verdana" w:cs="Arial"/>
          <w:sz w:val="20"/>
          <w:szCs w:val="20"/>
          <w:lang w:val="en-GB"/>
        </w:rPr>
        <w:t>T</w:t>
      </w:r>
      <w:r>
        <w:rPr>
          <w:rFonts w:ascii="Verdana" w:hAnsi="Verdana" w:cs="Arial"/>
          <w:sz w:val="20"/>
          <w:szCs w:val="20"/>
          <w:lang w:val="en-GB"/>
        </w:rPr>
        <w:t>raining.</w:t>
      </w:r>
    </w:p>
    <w:p w14:paraId="2D49DF65" w14:textId="77777777" w:rsidR="00F34712" w:rsidRPr="00092E9D" w:rsidRDefault="00F34712" w:rsidP="005B7DFB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14:paraId="2F736AD0" w14:textId="339AFC86" w:rsidR="00256F7D" w:rsidRPr="00256F7D" w:rsidRDefault="00057185" w:rsidP="005B7DFB">
      <w:p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b/>
          <w:sz w:val="20"/>
          <w:szCs w:val="20"/>
          <w:lang w:val="en-GB"/>
        </w:rPr>
        <w:t>General information</w:t>
      </w:r>
    </w:p>
    <w:p w14:paraId="1445EAF0" w14:textId="77777777" w:rsidR="00256F7D" w:rsidRPr="00256F7D" w:rsidRDefault="00114A8B" w:rsidP="005B7DFB">
      <w:pPr>
        <w:pStyle w:val="Listaszerbekezds"/>
        <w:numPr>
          <w:ilvl w:val="0"/>
          <w:numId w:val="27"/>
        </w:num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sz w:val="20"/>
          <w:szCs w:val="20"/>
          <w:lang w:val="en-GB"/>
        </w:rPr>
        <w:t xml:space="preserve">The conference will be held </w:t>
      </w:r>
      <w:r w:rsidRPr="00256F7D">
        <w:rPr>
          <w:rFonts w:ascii="Verdana" w:hAnsi="Verdana" w:cs="Arial"/>
          <w:b/>
          <w:sz w:val="20"/>
          <w:szCs w:val="20"/>
          <w:lang w:val="en-GB"/>
        </w:rPr>
        <w:t>online</w:t>
      </w:r>
      <w:r w:rsidRPr="00256F7D">
        <w:rPr>
          <w:rFonts w:ascii="Verdana" w:hAnsi="Verdana" w:cs="Arial"/>
          <w:sz w:val="20"/>
          <w:szCs w:val="20"/>
          <w:lang w:val="en-GB"/>
        </w:rPr>
        <w:t xml:space="preserve"> (via MS Teams)</w:t>
      </w:r>
      <w:r w:rsidR="00256F7D" w:rsidRPr="00256F7D">
        <w:rPr>
          <w:rFonts w:ascii="Verdana" w:hAnsi="Verdana" w:cs="Arial"/>
          <w:sz w:val="20"/>
          <w:szCs w:val="20"/>
          <w:lang w:val="en-GB"/>
        </w:rPr>
        <w:t xml:space="preserve">. </w:t>
      </w:r>
    </w:p>
    <w:p w14:paraId="7E940CE1" w14:textId="4F91E336" w:rsidR="00114A8B" w:rsidRPr="00256F7D" w:rsidRDefault="00256F7D" w:rsidP="005B7DFB">
      <w:pPr>
        <w:pStyle w:val="Listaszerbekezds"/>
        <w:numPr>
          <w:ilvl w:val="0"/>
          <w:numId w:val="27"/>
        </w:num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sz w:val="20"/>
          <w:szCs w:val="20"/>
          <w:lang w:val="en-GB"/>
        </w:rPr>
        <w:t>T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 xml:space="preserve">he organisers invite presentations from </w:t>
      </w:r>
      <w:r w:rsidR="00114A8B" w:rsidRPr="00256F7D">
        <w:rPr>
          <w:rFonts w:ascii="Verdana" w:hAnsi="Verdana" w:cs="Arial"/>
          <w:b/>
          <w:sz w:val="20"/>
          <w:szCs w:val="20"/>
          <w:lang w:val="en-GB"/>
        </w:rPr>
        <w:t>researchers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 xml:space="preserve">, </w:t>
      </w:r>
      <w:r w:rsidR="00114A8B" w:rsidRPr="00256F7D">
        <w:rPr>
          <w:rFonts w:ascii="Verdana" w:hAnsi="Verdana" w:cs="Arial"/>
          <w:b/>
          <w:sz w:val="20"/>
          <w:szCs w:val="20"/>
          <w:lang w:val="en-GB"/>
        </w:rPr>
        <w:t>teachers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 xml:space="preserve"> and </w:t>
      </w:r>
      <w:r w:rsidR="00114A8B" w:rsidRPr="00256F7D">
        <w:rPr>
          <w:rFonts w:ascii="Verdana" w:hAnsi="Verdana" w:cs="Arial"/>
          <w:b/>
          <w:sz w:val="20"/>
          <w:szCs w:val="20"/>
          <w:lang w:val="en-GB"/>
        </w:rPr>
        <w:t>doctoral students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 xml:space="preserve"> </w:t>
      </w:r>
      <w:r w:rsidR="00FA54BD">
        <w:rPr>
          <w:rFonts w:ascii="Verdana" w:hAnsi="Verdana" w:cs="Arial"/>
          <w:sz w:val="20"/>
          <w:szCs w:val="20"/>
          <w:lang w:val="en-GB"/>
        </w:rPr>
        <w:t>as well as</w:t>
      </w:r>
      <w:r w:rsidR="00092E9D">
        <w:rPr>
          <w:rFonts w:ascii="Verdana" w:hAnsi="Verdana" w:cs="Arial"/>
          <w:sz w:val="20"/>
          <w:szCs w:val="20"/>
          <w:lang w:val="en-GB"/>
        </w:rPr>
        <w:t xml:space="preserve"> 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 xml:space="preserve">LEPSY CEEPUS </w:t>
      </w:r>
      <w:r w:rsidR="00227361" w:rsidRPr="00256F7D">
        <w:rPr>
          <w:rFonts w:ascii="Verdana" w:hAnsi="Verdana" w:cs="Arial"/>
          <w:sz w:val="20"/>
          <w:szCs w:val="20"/>
          <w:lang w:val="en-GB"/>
        </w:rPr>
        <w:t>N</w:t>
      </w:r>
      <w:r w:rsidR="00114A8B" w:rsidRPr="00256F7D">
        <w:rPr>
          <w:rFonts w:ascii="Verdana" w:hAnsi="Verdana" w:cs="Arial"/>
          <w:sz w:val="20"/>
          <w:szCs w:val="20"/>
          <w:lang w:val="en-GB"/>
        </w:rPr>
        <w:t>etwork</w:t>
      </w:r>
      <w:r w:rsidR="00FA54BD">
        <w:rPr>
          <w:rFonts w:ascii="Verdana" w:hAnsi="Verdana" w:cs="Arial"/>
          <w:sz w:val="20"/>
          <w:szCs w:val="20"/>
          <w:lang w:val="en-GB"/>
        </w:rPr>
        <w:t xml:space="preserve"> partners</w:t>
      </w:r>
      <w:r w:rsidR="00057185" w:rsidRPr="00256F7D">
        <w:rPr>
          <w:rFonts w:ascii="Verdana" w:hAnsi="Verdana" w:cs="Arial"/>
          <w:sz w:val="20"/>
          <w:szCs w:val="20"/>
          <w:lang w:val="en-GB"/>
        </w:rPr>
        <w:t>.</w:t>
      </w:r>
    </w:p>
    <w:p w14:paraId="52D248E4" w14:textId="77777777" w:rsidR="00256F7D" w:rsidRPr="00256F7D" w:rsidRDefault="00114A8B" w:rsidP="005B7DFB">
      <w:pPr>
        <w:pStyle w:val="Listaszerbekezds"/>
        <w:numPr>
          <w:ilvl w:val="0"/>
          <w:numId w:val="27"/>
        </w:num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sz w:val="20"/>
          <w:szCs w:val="20"/>
          <w:lang w:val="en-GB"/>
        </w:rPr>
        <w:t xml:space="preserve">The language of the conference is </w:t>
      </w:r>
      <w:r w:rsidRPr="00256F7D">
        <w:rPr>
          <w:rFonts w:ascii="Verdana" w:hAnsi="Verdana" w:cs="Arial"/>
          <w:b/>
          <w:sz w:val="20"/>
          <w:szCs w:val="20"/>
          <w:lang w:val="en-GB"/>
        </w:rPr>
        <w:t>English</w:t>
      </w:r>
      <w:r w:rsidRPr="00256F7D">
        <w:rPr>
          <w:rFonts w:ascii="Verdana" w:hAnsi="Verdana" w:cs="Arial"/>
          <w:sz w:val="20"/>
          <w:szCs w:val="20"/>
          <w:lang w:val="en-GB"/>
        </w:rPr>
        <w:t xml:space="preserve">. </w:t>
      </w:r>
    </w:p>
    <w:p w14:paraId="59B64BDC" w14:textId="77777777" w:rsidR="00256F7D" w:rsidRDefault="00114A8B" w:rsidP="005B7DFB">
      <w:pPr>
        <w:pStyle w:val="Listaszerbekezds"/>
        <w:numPr>
          <w:ilvl w:val="0"/>
          <w:numId w:val="27"/>
        </w:num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sz w:val="20"/>
          <w:szCs w:val="20"/>
          <w:lang w:val="en-GB"/>
        </w:rPr>
        <w:t xml:space="preserve">The presentations will be </w:t>
      </w:r>
      <w:r w:rsidRPr="00256F7D">
        <w:rPr>
          <w:rFonts w:ascii="Verdana" w:hAnsi="Verdana" w:cs="Arial"/>
          <w:b/>
          <w:sz w:val="20"/>
          <w:szCs w:val="20"/>
          <w:lang w:val="en-GB"/>
        </w:rPr>
        <w:t>15 minutes</w:t>
      </w:r>
      <w:r w:rsidRPr="00256F7D">
        <w:rPr>
          <w:rFonts w:ascii="Verdana" w:hAnsi="Verdana" w:cs="Arial"/>
          <w:sz w:val="20"/>
          <w:szCs w:val="20"/>
          <w:lang w:val="en-GB"/>
        </w:rPr>
        <w:t xml:space="preserve"> in length.</w:t>
      </w:r>
    </w:p>
    <w:p w14:paraId="1615C586" w14:textId="1BF323EF" w:rsidR="00114A8B" w:rsidRPr="00256F7D" w:rsidRDefault="00114A8B" w:rsidP="005B7DFB">
      <w:pPr>
        <w:pStyle w:val="Listaszerbekezds"/>
        <w:numPr>
          <w:ilvl w:val="0"/>
          <w:numId w:val="27"/>
        </w:num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00256F7D">
        <w:rPr>
          <w:rFonts w:ascii="Verdana" w:hAnsi="Verdana" w:cs="Arial"/>
          <w:sz w:val="20"/>
          <w:szCs w:val="20"/>
          <w:lang w:val="en-GB"/>
        </w:rPr>
        <w:t xml:space="preserve">There is </w:t>
      </w:r>
      <w:r w:rsidRPr="00256F7D">
        <w:rPr>
          <w:rFonts w:ascii="Verdana" w:hAnsi="Verdana" w:cs="Arial"/>
          <w:b/>
          <w:sz w:val="20"/>
          <w:szCs w:val="20"/>
          <w:lang w:val="en-GB"/>
        </w:rPr>
        <w:t xml:space="preserve">no registration </w:t>
      </w:r>
      <w:r w:rsidRPr="00256F7D">
        <w:rPr>
          <w:rFonts w:ascii="Verdana" w:hAnsi="Verdana" w:cs="Arial"/>
          <w:sz w:val="20"/>
          <w:szCs w:val="20"/>
          <w:lang w:val="en-GB"/>
        </w:rPr>
        <w:t>or other</w:t>
      </w:r>
      <w:r w:rsidRPr="00256F7D">
        <w:rPr>
          <w:rFonts w:ascii="Verdana" w:hAnsi="Verdana" w:cs="Arial"/>
          <w:b/>
          <w:sz w:val="20"/>
          <w:szCs w:val="20"/>
          <w:lang w:val="en-GB"/>
        </w:rPr>
        <w:t xml:space="preserve"> participation fee</w:t>
      </w:r>
      <w:r w:rsidRPr="00256F7D">
        <w:rPr>
          <w:rFonts w:ascii="Verdana" w:hAnsi="Verdana" w:cs="Arial"/>
          <w:sz w:val="20"/>
          <w:szCs w:val="20"/>
          <w:lang w:val="en-GB"/>
        </w:rPr>
        <w:t>.</w:t>
      </w:r>
    </w:p>
    <w:p w14:paraId="5C475E19" w14:textId="77777777" w:rsidR="00114A8B" w:rsidRDefault="00114A8B" w:rsidP="005B7DFB">
      <w:pPr>
        <w:spacing w:after="0" w:line="276" w:lineRule="auto"/>
        <w:rPr>
          <w:rFonts w:ascii="Verdana" w:hAnsi="Verdana" w:cs="Arial"/>
          <w:b/>
          <w:sz w:val="20"/>
          <w:szCs w:val="20"/>
          <w:lang w:val="en-GB"/>
        </w:rPr>
      </w:pPr>
    </w:p>
    <w:p w14:paraId="38F1DCAB" w14:textId="0B9496F1" w:rsidR="00114A8B" w:rsidRPr="008927A7" w:rsidRDefault="00B637B8" w:rsidP="005B7DFB">
      <w:pPr>
        <w:spacing w:after="0" w:line="276" w:lineRule="auto"/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>Important deadlines</w:t>
      </w:r>
    </w:p>
    <w:p w14:paraId="16DDE6C4" w14:textId="661D65F7" w:rsidR="00114A8B" w:rsidRPr="000070C8" w:rsidRDefault="00114A8B" w:rsidP="005B7DFB">
      <w:pPr>
        <w:pStyle w:val="Listaszerbekezds"/>
        <w:numPr>
          <w:ilvl w:val="0"/>
          <w:numId w:val="22"/>
        </w:numPr>
        <w:spacing w:after="0" w:line="276" w:lineRule="auto"/>
        <w:ind w:left="360"/>
        <w:rPr>
          <w:rStyle w:val="Hiperhivatkozs"/>
          <w:rFonts w:ascii="Verdana" w:hAnsi="Verdana" w:cs="Arial"/>
          <w:b/>
          <w:color w:val="auto"/>
          <w:sz w:val="20"/>
          <w:szCs w:val="20"/>
          <w:u w:val="none"/>
          <w:lang w:val="en-GB"/>
        </w:rPr>
      </w:pPr>
      <w:r w:rsidRPr="00333523">
        <w:rPr>
          <w:rFonts w:ascii="Verdana" w:hAnsi="Verdana" w:cs="Arial"/>
          <w:sz w:val="20"/>
          <w:szCs w:val="20"/>
          <w:lang w:val="en-GB"/>
        </w:rPr>
        <w:t>To register for the conference, please submit the attached abstract in English (max. 300 words, MSword format) to</w:t>
      </w:r>
      <w:r>
        <w:rPr>
          <w:rFonts w:ascii="Verdana" w:hAnsi="Verdana" w:cs="Arial"/>
          <w:sz w:val="20"/>
          <w:szCs w:val="20"/>
          <w:lang w:val="en-GB"/>
        </w:rPr>
        <w:t xml:space="preserve"> </w:t>
      </w:r>
      <w:hyperlink r:id="rId8" w:history="1">
        <w:r w:rsidRPr="00511858">
          <w:rPr>
            <w:rStyle w:val="Hiperhivatkozs"/>
            <w:rFonts w:ascii="Verdana" w:hAnsi="Verdana" w:cs="Arial"/>
            <w:sz w:val="20"/>
            <w:szCs w:val="20"/>
            <w:lang w:val="en-GB"/>
          </w:rPr>
          <w:t>ceepus@uni-nke.hu</w:t>
        </w:r>
      </w:hyperlink>
    </w:p>
    <w:p w14:paraId="1C701EDD" w14:textId="0E009CFF" w:rsidR="00114A8B" w:rsidRPr="00333523" w:rsidRDefault="00114A8B" w:rsidP="005B7DFB">
      <w:pPr>
        <w:pStyle w:val="Listaszerbekezds"/>
        <w:spacing w:after="0" w:line="276" w:lineRule="auto"/>
        <w:ind w:left="360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333523">
        <w:rPr>
          <w:rFonts w:ascii="Verdana" w:hAnsi="Verdana" w:cs="Arial"/>
          <w:b/>
          <w:sz w:val="20"/>
          <w:szCs w:val="20"/>
          <w:lang w:val="en-GB"/>
        </w:rPr>
        <w:t xml:space="preserve">Deadline for applications: </w:t>
      </w:r>
      <w:r w:rsidR="008E3315">
        <w:rPr>
          <w:rFonts w:ascii="Verdana" w:hAnsi="Verdana" w:cs="Arial"/>
          <w:b/>
          <w:sz w:val="20"/>
          <w:szCs w:val="20"/>
          <w:lang w:val="en-GB"/>
        </w:rPr>
        <w:t>2</w:t>
      </w:r>
      <w:r w:rsidR="00E050F3">
        <w:rPr>
          <w:rFonts w:ascii="Verdana" w:hAnsi="Verdana" w:cs="Arial"/>
          <w:b/>
          <w:sz w:val="20"/>
          <w:szCs w:val="20"/>
          <w:lang w:val="en-GB"/>
        </w:rPr>
        <w:t>0</w:t>
      </w:r>
      <w:r w:rsidRPr="00333523">
        <w:rPr>
          <w:rFonts w:ascii="Verdana" w:hAnsi="Verdana" w:cs="Arial"/>
          <w:b/>
          <w:sz w:val="20"/>
          <w:szCs w:val="20"/>
          <w:lang w:val="en-GB"/>
        </w:rPr>
        <w:t xml:space="preserve"> February 202</w:t>
      </w:r>
      <w:r w:rsidR="008E3315">
        <w:rPr>
          <w:rFonts w:ascii="Verdana" w:hAnsi="Verdana" w:cs="Arial"/>
          <w:b/>
          <w:sz w:val="20"/>
          <w:szCs w:val="20"/>
          <w:lang w:val="en-GB"/>
        </w:rPr>
        <w:t>6</w:t>
      </w:r>
      <w:r w:rsidRPr="00333523">
        <w:rPr>
          <w:rFonts w:ascii="Verdana" w:hAnsi="Verdana" w:cs="Arial"/>
          <w:b/>
          <w:sz w:val="20"/>
          <w:szCs w:val="20"/>
          <w:lang w:val="en-GB"/>
        </w:rPr>
        <w:t>.</w:t>
      </w:r>
    </w:p>
    <w:p w14:paraId="46586A9D" w14:textId="7DAC3850" w:rsidR="00114A8B" w:rsidRPr="00333523" w:rsidRDefault="00114A8B" w:rsidP="005B7DFB">
      <w:pPr>
        <w:pStyle w:val="Listaszerbekezds"/>
        <w:numPr>
          <w:ilvl w:val="0"/>
          <w:numId w:val="22"/>
        </w:numPr>
        <w:spacing w:after="0" w:line="276" w:lineRule="auto"/>
        <w:ind w:left="360"/>
        <w:rPr>
          <w:rFonts w:ascii="Verdana" w:hAnsi="Verdana" w:cs="Arial"/>
          <w:sz w:val="20"/>
          <w:szCs w:val="20"/>
          <w:lang w:val="en-GB"/>
        </w:rPr>
      </w:pPr>
      <w:r w:rsidRPr="00333523">
        <w:rPr>
          <w:rFonts w:ascii="Verdana" w:hAnsi="Verdana" w:cs="Arial"/>
          <w:sz w:val="20"/>
          <w:szCs w:val="20"/>
          <w:lang w:val="en-GB"/>
        </w:rPr>
        <w:t xml:space="preserve">The Organising Committee will inform the applicants of the acceptance of the papers by </w:t>
      </w:r>
      <w:r w:rsidR="00476286">
        <w:rPr>
          <w:rFonts w:ascii="Verdana" w:hAnsi="Verdana" w:cs="Arial"/>
          <w:sz w:val="20"/>
          <w:szCs w:val="20"/>
          <w:lang w:val="en-GB"/>
        </w:rPr>
        <w:t>2</w:t>
      </w:r>
      <w:r w:rsidR="008E3315">
        <w:rPr>
          <w:rFonts w:ascii="Verdana" w:hAnsi="Verdana" w:cs="Arial"/>
          <w:sz w:val="20"/>
          <w:szCs w:val="20"/>
          <w:lang w:val="en-GB"/>
        </w:rPr>
        <w:t>8</w:t>
      </w:r>
      <w:r w:rsidRPr="00333523">
        <w:rPr>
          <w:rFonts w:ascii="Verdana" w:hAnsi="Verdana" w:cs="Arial"/>
          <w:sz w:val="20"/>
          <w:szCs w:val="20"/>
          <w:lang w:val="en-GB"/>
        </w:rPr>
        <w:t xml:space="preserve"> February 202</w:t>
      </w:r>
      <w:r w:rsidR="00D708FC">
        <w:rPr>
          <w:rFonts w:ascii="Verdana" w:hAnsi="Verdana" w:cs="Arial"/>
          <w:sz w:val="20"/>
          <w:szCs w:val="20"/>
          <w:lang w:val="en-GB"/>
        </w:rPr>
        <w:t>6</w:t>
      </w:r>
      <w:r w:rsidRPr="00333523">
        <w:rPr>
          <w:rFonts w:ascii="Verdana" w:hAnsi="Verdana" w:cs="Arial"/>
          <w:sz w:val="20"/>
          <w:szCs w:val="20"/>
          <w:lang w:val="en-GB"/>
        </w:rPr>
        <w:t xml:space="preserve">. </w:t>
      </w:r>
    </w:p>
    <w:p w14:paraId="73475495" w14:textId="5CACD10F" w:rsidR="00114A8B" w:rsidRPr="00333523" w:rsidRDefault="00114A8B" w:rsidP="005B7DFB">
      <w:pPr>
        <w:pStyle w:val="Listaszerbekezds"/>
        <w:numPr>
          <w:ilvl w:val="0"/>
          <w:numId w:val="22"/>
        </w:numPr>
        <w:spacing w:after="0" w:line="276" w:lineRule="auto"/>
        <w:ind w:left="360"/>
        <w:rPr>
          <w:rFonts w:ascii="Verdana" w:hAnsi="Verdana" w:cs="Arial"/>
          <w:sz w:val="20"/>
          <w:szCs w:val="20"/>
          <w:lang w:val="en-GB"/>
        </w:rPr>
      </w:pPr>
      <w:r w:rsidRPr="00333523">
        <w:rPr>
          <w:rFonts w:ascii="Verdana" w:hAnsi="Verdana" w:cs="Arial"/>
          <w:sz w:val="20"/>
          <w:szCs w:val="20"/>
          <w:lang w:val="en-GB"/>
        </w:rPr>
        <w:t xml:space="preserve">The conference programme and access links will be sent to participants by </w:t>
      </w:r>
      <w:r w:rsidR="008E3315">
        <w:rPr>
          <w:rFonts w:ascii="Verdana" w:hAnsi="Verdana" w:cs="Arial"/>
          <w:sz w:val="20"/>
          <w:szCs w:val="20"/>
          <w:lang w:val="en-GB"/>
        </w:rPr>
        <w:t>08</w:t>
      </w:r>
      <w:r w:rsidRPr="00333523">
        <w:rPr>
          <w:rFonts w:ascii="Verdana" w:hAnsi="Verdana" w:cs="Arial"/>
          <w:sz w:val="20"/>
          <w:szCs w:val="20"/>
          <w:lang w:val="en-GB"/>
        </w:rPr>
        <w:t xml:space="preserve"> March 202</w:t>
      </w:r>
      <w:r w:rsidR="008E3315">
        <w:rPr>
          <w:rFonts w:ascii="Verdana" w:hAnsi="Verdana" w:cs="Arial"/>
          <w:sz w:val="20"/>
          <w:szCs w:val="20"/>
          <w:lang w:val="en-GB"/>
        </w:rPr>
        <w:t>6</w:t>
      </w:r>
      <w:r w:rsidRPr="00333523">
        <w:rPr>
          <w:rFonts w:ascii="Verdana" w:hAnsi="Verdana" w:cs="Arial"/>
          <w:sz w:val="20"/>
          <w:szCs w:val="20"/>
          <w:lang w:val="en-GB"/>
        </w:rPr>
        <w:t>.</w:t>
      </w:r>
    </w:p>
    <w:p w14:paraId="1A70134E" w14:textId="77777777" w:rsidR="000B2A0B" w:rsidRPr="000B2A0B" w:rsidRDefault="00114A8B" w:rsidP="005B7DFB">
      <w:pPr>
        <w:pStyle w:val="Listaszerbekezds"/>
        <w:numPr>
          <w:ilvl w:val="0"/>
          <w:numId w:val="22"/>
        </w:numPr>
        <w:spacing w:after="0" w:line="276" w:lineRule="auto"/>
        <w:ind w:left="360"/>
        <w:rPr>
          <w:rFonts w:ascii="Verdana" w:hAnsi="Verdana" w:cs="Arial"/>
          <w:b/>
          <w:sz w:val="20"/>
          <w:szCs w:val="20"/>
          <w:lang w:val="en-GB"/>
        </w:rPr>
      </w:pPr>
      <w:r w:rsidRPr="00333523">
        <w:rPr>
          <w:rFonts w:ascii="Verdana" w:hAnsi="Verdana" w:cs="Arial"/>
          <w:sz w:val="20"/>
          <w:szCs w:val="20"/>
          <w:lang w:val="en-GB"/>
        </w:rPr>
        <w:t xml:space="preserve">In addition to the abstract, participants will have the opportunity to submit a short paper (max. 20,000 characters, based on the attached sample) on their presentation, which will be published in a conference publication. </w:t>
      </w:r>
    </w:p>
    <w:p w14:paraId="0AC5A526" w14:textId="74CC79F5" w:rsidR="00114A8B" w:rsidRPr="00333523" w:rsidRDefault="00114A8B" w:rsidP="005B7DFB">
      <w:pPr>
        <w:pStyle w:val="Listaszerbekezds"/>
        <w:spacing w:after="0" w:line="276" w:lineRule="auto"/>
        <w:ind w:left="360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333523">
        <w:rPr>
          <w:rFonts w:ascii="Verdana" w:hAnsi="Verdana" w:cs="Arial"/>
          <w:b/>
          <w:sz w:val="20"/>
          <w:szCs w:val="20"/>
          <w:lang w:val="en-GB"/>
        </w:rPr>
        <w:t xml:space="preserve">Deadline for </w:t>
      </w:r>
      <w:r w:rsidR="008E3315">
        <w:rPr>
          <w:rFonts w:ascii="Verdana" w:hAnsi="Verdana" w:cs="Arial"/>
          <w:b/>
          <w:sz w:val="20"/>
          <w:szCs w:val="20"/>
          <w:lang w:val="en-GB"/>
        </w:rPr>
        <w:t xml:space="preserve">paper </w:t>
      </w:r>
      <w:r w:rsidRPr="00333523">
        <w:rPr>
          <w:rFonts w:ascii="Verdana" w:hAnsi="Verdana" w:cs="Arial"/>
          <w:b/>
          <w:sz w:val="20"/>
          <w:szCs w:val="20"/>
          <w:lang w:val="en-GB"/>
        </w:rPr>
        <w:t xml:space="preserve">submission: </w:t>
      </w:r>
      <w:r w:rsidR="008E3315">
        <w:rPr>
          <w:rFonts w:ascii="Verdana" w:hAnsi="Verdana" w:cs="Arial"/>
          <w:b/>
          <w:sz w:val="20"/>
          <w:szCs w:val="20"/>
          <w:lang w:val="en-GB"/>
        </w:rPr>
        <w:t>31</w:t>
      </w:r>
      <w:r w:rsidRPr="00333523">
        <w:rPr>
          <w:rFonts w:ascii="Verdana" w:hAnsi="Verdana" w:cs="Arial"/>
          <w:b/>
          <w:sz w:val="20"/>
          <w:szCs w:val="20"/>
          <w:lang w:val="en-GB"/>
        </w:rPr>
        <w:t xml:space="preserve"> March 202</w:t>
      </w:r>
      <w:r w:rsidR="008E3315">
        <w:rPr>
          <w:rFonts w:ascii="Verdana" w:hAnsi="Verdana" w:cs="Arial"/>
          <w:b/>
          <w:sz w:val="20"/>
          <w:szCs w:val="20"/>
          <w:lang w:val="en-GB"/>
        </w:rPr>
        <w:t>6</w:t>
      </w:r>
      <w:r w:rsidRPr="00333523">
        <w:rPr>
          <w:rFonts w:ascii="Verdana" w:hAnsi="Verdana" w:cs="Arial"/>
          <w:b/>
          <w:sz w:val="20"/>
          <w:szCs w:val="20"/>
          <w:lang w:val="en-GB"/>
        </w:rPr>
        <w:t>.</w:t>
      </w:r>
    </w:p>
    <w:p w14:paraId="579B3041" w14:textId="10A5143C" w:rsidR="00614EDB" w:rsidRPr="00200E95" w:rsidRDefault="000C60F8" w:rsidP="005B7DFB">
      <w:pPr>
        <w:spacing w:after="0" w:line="276" w:lineRule="auto"/>
        <w:jc w:val="both"/>
        <w:rPr>
          <w:rFonts w:ascii="Verdana" w:hAnsi="Verdana"/>
          <w:color w:val="111111"/>
          <w:sz w:val="20"/>
          <w:szCs w:val="20"/>
          <w:shd w:val="clear" w:color="auto" w:fill="F6F6F6"/>
        </w:rPr>
      </w:pPr>
      <w:r w:rsidRPr="000C60F8">
        <w:rPr>
          <w:rFonts w:ascii="Verdana" w:hAnsi="Verdana" w:cs="Arial"/>
          <w:b/>
          <w:sz w:val="20"/>
          <w:szCs w:val="20"/>
          <w:lang w:val="en-GB"/>
        </w:rPr>
        <w:t>C</w:t>
      </w:r>
      <w:r w:rsidR="001C39A1">
        <w:rPr>
          <w:rFonts w:ascii="Verdana" w:hAnsi="Verdana" w:cs="Arial"/>
          <w:b/>
          <w:sz w:val="20"/>
          <w:szCs w:val="20"/>
          <w:lang w:val="en-GB"/>
        </w:rPr>
        <w:t>ontacts</w:t>
      </w:r>
      <w:r w:rsidR="008667E1">
        <w:rPr>
          <w:rFonts w:ascii="Verdana" w:hAnsi="Verdana" w:cs="Arial"/>
          <w:b/>
          <w:sz w:val="20"/>
          <w:szCs w:val="20"/>
          <w:lang w:val="en-GB"/>
        </w:rPr>
        <w:t xml:space="preserve">: </w:t>
      </w:r>
      <w:r w:rsidR="008667E1" w:rsidRPr="008667E1">
        <w:rPr>
          <w:rFonts w:ascii="Verdana" w:hAnsi="Verdana" w:cs="Arial"/>
          <w:sz w:val="20"/>
          <w:szCs w:val="20"/>
          <w:lang w:val="en-GB"/>
        </w:rPr>
        <w:t>f</w:t>
      </w:r>
      <w:r w:rsidR="00614EDB" w:rsidRPr="00200E95">
        <w:rPr>
          <w:rFonts w:ascii="Verdana" w:hAnsi="Verdana" w:cs="Arial"/>
          <w:sz w:val="20"/>
          <w:szCs w:val="20"/>
          <w:lang w:val="en-GB"/>
        </w:rPr>
        <w:t xml:space="preserve">or any questions, please, reach out to our conference team on </w:t>
      </w:r>
      <w:hyperlink r:id="rId9" w:history="1">
        <w:r w:rsidR="00614EDB" w:rsidRPr="00200E95">
          <w:rPr>
            <w:rStyle w:val="Hiperhivatkozs"/>
            <w:rFonts w:ascii="Verdana" w:hAnsi="Verdana" w:cs="Arial"/>
            <w:sz w:val="20"/>
            <w:szCs w:val="20"/>
            <w:lang w:val="en-GB"/>
          </w:rPr>
          <w:t>ceepus@uni-nke.hu</w:t>
        </w:r>
      </w:hyperlink>
    </w:p>
    <w:p w14:paraId="6D910570" w14:textId="77777777" w:rsidR="008667E1" w:rsidRDefault="008667E1" w:rsidP="005B7DFB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</w:p>
    <w:p w14:paraId="4A546465" w14:textId="4EF53900" w:rsidR="00A934A4" w:rsidRPr="00465F40" w:rsidRDefault="00C748B0" w:rsidP="005B7DFB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GB"/>
        </w:rPr>
      </w:pPr>
      <w:r w:rsidRPr="00465F40">
        <w:rPr>
          <w:rFonts w:ascii="Verdana" w:hAnsi="Verdana"/>
          <w:b/>
          <w:sz w:val="20"/>
          <w:szCs w:val="20"/>
          <w:lang w:val="en-GB"/>
        </w:rPr>
        <w:t xml:space="preserve">Budapest, </w:t>
      </w:r>
      <w:r w:rsidR="008E3315">
        <w:rPr>
          <w:rFonts w:ascii="Verdana" w:hAnsi="Verdana"/>
          <w:b/>
          <w:sz w:val="20"/>
          <w:szCs w:val="20"/>
          <w:lang w:val="en-GB"/>
        </w:rPr>
        <w:t>23</w:t>
      </w:r>
      <w:r w:rsidR="00A934A4" w:rsidRPr="00465F40">
        <w:rPr>
          <w:rFonts w:ascii="Verdana" w:hAnsi="Verdana"/>
          <w:b/>
          <w:sz w:val="20"/>
          <w:szCs w:val="20"/>
          <w:lang w:val="en-GB"/>
        </w:rPr>
        <w:t>/</w:t>
      </w:r>
      <w:r w:rsidR="00227361">
        <w:rPr>
          <w:rFonts w:ascii="Verdana" w:hAnsi="Verdana"/>
          <w:b/>
          <w:sz w:val="20"/>
          <w:szCs w:val="20"/>
          <w:lang w:val="en-GB"/>
        </w:rPr>
        <w:t>0</w:t>
      </w:r>
      <w:r w:rsidR="00A710F4">
        <w:rPr>
          <w:rFonts w:ascii="Verdana" w:hAnsi="Verdana"/>
          <w:b/>
          <w:sz w:val="20"/>
          <w:szCs w:val="20"/>
          <w:lang w:val="en-GB"/>
        </w:rPr>
        <w:t>1</w:t>
      </w:r>
      <w:r w:rsidR="00A934A4" w:rsidRPr="00465F40">
        <w:rPr>
          <w:rFonts w:ascii="Verdana" w:hAnsi="Verdana"/>
          <w:b/>
          <w:sz w:val="20"/>
          <w:szCs w:val="20"/>
          <w:lang w:val="en-GB"/>
        </w:rPr>
        <w:t>/202</w:t>
      </w:r>
      <w:r w:rsidR="008E3315">
        <w:rPr>
          <w:rFonts w:ascii="Verdana" w:hAnsi="Verdana"/>
          <w:b/>
          <w:sz w:val="20"/>
          <w:szCs w:val="20"/>
          <w:lang w:val="en-GB"/>
        </w:rPr>
        <w:t>6</w:t>
      </w:r>
    </w:p>
    <w:p w14:paraId="4A5E8572" w14:textId="77777777" w:rsidR="00BD5E6F" w:rsidRDefault="00BD5E6F" w:rsidP="005B7DFB">
      <w:pPr>
        <w:spacing w:after="0" w:line="276" w:lineRule="auto"/>
        <w:ind w:left="3969"/>
        <w:jc w:val="center"/>
        <w:rPr>
          <w:rFonts w:ascii="Verdana" w:hAnsi="Verdana"/>
          <w:b/>
          <w:sz w:val="20"/>
          <w:szCs w:val="20"/>
          <w:lang w:val="en-GB"/>
        </w:rPr>
        <w:sectPr w:rsidR="00BD5E6F" w:rsidSect="00FD374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849" w:bottom="568" w:left="993" w:header="286" w:footer="482" w:gutter="0"/>
          <w:cols w:space="708"/>
          <w:titlePg/>
          <w:docGrid w:linePitch="360"/>
        </w:sectPr>
      </w:pPr>
    </w:p>
    <w:p w14:paraId="149A0A57" w14:textId="77777777" w:rsidR="008667E1" w:rsidRDefault="008667E1" w:rsidP="008667E1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14:paraId="616126DD" w14:textId="20CDDCBD" w:rsidR="008667E1" w:rsidRPr="008667E1" w:rsidRDefault="00BD5E6F" w:rsidP="008667E1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8667E1">
        <w:rPr>
          <w:rFonts w:ascii="Verdana" w:hAnsi="Verdana" w:cs="Arial"/>
          <w:b/>
          <w:sz w:val="20"/>
          <w:szCs w:val="20"/>
          <w:lang w:val="en-GB"/>
        </w:rPr>
        <w:t>Dr. Johanna Farkas</w:t>
      </w:r>
    </w:p>
    <w:p w14:paraId="37412697" w14:textId="6FAFB1C0" w:rsidR="008667E1" w:rsidRDefault="00BD5E6F" w:rsidP="008667E1">
      <w:pPr>
        <w:spacing w:after="0" w:line="276" w:lineRule="auto"/>
        <w:jc w:val="center"/>
        <w:rPr>
          <w:rFonts w:ascii="Verdana" w:hAnsi="Verdana"/>
          <w:b/>
          <w:sz w:val="20"/>
          <w:szCs w:val="20"/>
          <w:lang w:val="en-GB"/>
        </w:rPr>
      </w:pPr>
      <w:r w:rsidRPr="009E2210">
        <w:rPr>
          <w:rFonts w:ascii="Verdana" w:hAnsi="Verdana" w:cs="Arial"/>
          <w:sz w:val="20"/>
          <w:szCs w:val="20"/>
          <w:lang w:val="en-GB"/>
        </w:rPr>
        <w:t>LEPSY CEEPUS Network coordinator</w:t>
      </w:r>
    </w:p>
    <w:p w14:paraId="119D97DB" w14:textId="77777777" w:rsidR="008667E1" w:rsidRDefault="008667E1" w:rsidP="008667E1">
      <w:pPr>
        <w:spacing w:after="0" w:line="276" w:lineRule="auto"/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61453F50" w14:textId="77777777" w:rsidR="008667E1" w:rsidRDefault="008667E1" w:rsidP="008667E1">
      <w:pPr>
        <w:spacing w:after="0" w:line="276" w:lineRule="auto"/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67BDEA77" w14:textId="77777777" w:rsidR="008E3315" w:rsidRDefault="008E3315" w:rsidP="008667E1">
      <w:pPr>
        <w:spacing w:after="0" w:line="276" w:lineRule="auto"/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610C5887" w14:textId="30988F4B" w:rsidR="008667E1" w:rsidRDefault="008667E1" w:rsidP="008667E1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Dr. Imre Dobák</w:t>
      </w:r>
    </w:p>
    <w:p w14:paraId="29BA68F6" w14:textId="6748D88B" w:rsidR="00BD5E6F" w:rsidRPr="008667E1" w:rsidRDefault="008667E1" w:rsidP="000070C8">
      <w:pPr>
        <w:spacing w:after="0" w:line="276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9E2210">
        <w:rPr>
          <w:rFonts w:ascii="Verdana" w:hAnsi="Verdana" w:cs="Arial"/>
          <w:sz w:val="20"/>
          <w:szCs w:val="20"/>
          <w:lang w:val="en-GB"/>
        </w:rPr>
        <w:t>Chairman of the Organizing Committee</w:t>
      </w:r>
    </w:p>
    <w:sectPr w:rsidR="00BD5E6F" w:rsidRPr="008667E1" w:rsidSect="00FD374C">
      <w:type w:val="continuous"/>
      <w:pgSz w:w="11906" w:h="16838"/>
      <w:pgMar w:top="851" w:right="566" w:bottom="851" w:left="993" w:header="567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5516" w14:textId="77777777" w:rsidR="00A40EF2" w:rsidRDefault="00A40EF2" w:rsidP="004A5B11">
      <w:pPr>
        <w:spacing w:after="0" w:line="240" w:lineRule="auto"/>
      </w:pPr>
      <w:r>
        <w:separator/>
      </w:r>
    </w:p>
  </w:endnote>
  <w:endnote w:type="continuationSeparator" w:id="0">
    <w:p w14:paraId="1EAFFEB6" w14:textId="77777777" w:rsidR="00A40EF2" w:rsidRDefault="00A40EF2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126C5C2" w14:textId="0BEEE80C" w:rsidR="0013617D" w:rsidRPr="00022B56" w:rsidRDefault="0013617D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0070C8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177D4EF0" w14:textId="77777777" w:rsidR="0013617D" w:rsidRPr="00FF362B" w:rsidRDefault="0013617D" w:rsidP="00D456BC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D456BC">
          <w:rPr>
            <w:rFonts w:ascii="Verdana" w:hAnsi="Verdana"/>
            <w:color w:val="B89360"/>
            <w:sz w:val="13"/>
            <w:szCs w:val="13"/>
          </w:rPr>
          <w:t>H-1083 Budapest, 82 Üllői út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3D4A0E27" w14:textId="77777777" w:rsidR="0013617D" w:rsidRPr="00252ADC" w:rsidRDefault="0013617D" w:rsidP="00D456BC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D456BC">
          <w:rPr>
            <w:rFonts w:ascii="Verdana" w:hAnsi="Verdana"/>
            <w:color w:val="B89360"/>
            <w:sz w:val="13"/>
            <w:szCs w:val="13"/>
          </w:rPr>
          <w:t>POSTAL ADDRESS H-1441 Budapest, P.O. Box 60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 | </w:t>
        </w:r>
        <w:r w:rsidRPr="00D456BC">
          <w:rPr>
            <w:rFonts w:ascii="Verdana" w:hAnsi="Verdana"/>
            <w:color w:val="B89360"/>
            <w:sz w:val="13"/>
            <w:szCs w:val="13"/>
          </w:rPr>
          <w:t>rtk@uni-nke.hu, en.uni-nke.hu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8C2172A" w14:textId="05047B5D" w:rsidR="00FD374C" w:rsidRDefault="00FD374C" w:rsidP="00FD374C">
        <w:pPr>
          <w:pStyle w:val="llb"/>
          <w:jc w:val="center"/>
        </w:pPr>
      </w:p>
      <w:p w14:paraId="70AAC52B" w14:textId="3A35DDC1" w:rsidR="0013617D" w:rsidRPr="003B5C7D" w:rsidRDefault="00A40EF2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42AF" w14:textId="77777777" w:rsidR="00A40EF2" w:rsidRDefault="00A40EF2" w:rsidP="004A5B11">
      <w:pPr>
        <w:spacing w:after="0" w:line="240" w:lineRule="auto"/>
      </w:pPr>
      <w:r>
        <w:separator/>
      </w:r>
    </w:p>
  </w:footnote>
  <w:footnote w:type="continuationSeparator" w:id="0">
    <w:p w14:paraId="567311E8" w14:textId="77777777" w:rsidR="00A40EF2" w:rsidRDefault="00A40EF2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D72E" w14:textId="77777777" w:rsidR="0013617D" w:rsidRDefault="00A40EF2">
    <w:pPr>
      <w:pStyle w:val="lfej"/>
    </w:pPr>
    <w:r>
      <w:rPr>
        <w:noProof/>
        <w:lang w:eastAsia="hu-HU"/>
      </w:rPr>
      <w:pict w14:anchorId="06D73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D485" w14:textId="77777777" w:rsidR="0013617D" w:rsidRDefault="00A40EF2">
    <w:pPr>
      <w:pStyle w:val="lfej"/>
    </w:pPr>
    <w:r>
      <w:rPr>
        <w:noProof/>
        <w:lang w:eastAsia="hu-HU"/>
      </w:rPr>
      <w:pict w14:anchorId="0920C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2"/>
      <w:gridCol w:w="3773"/>
    </w:tblGrid>
    <w:tr w:rsidR="0013617D" w:rsidRPr="00772F2C" w14:paraId="735AADE7" w14:textId="77777777" w:rsidTr="000A0044">
      <w:trPr>
        <w:trHeight w:val="18"/>
      </w:trPr>
      <w:tc>
        <w:tcPr>
          <w:tcW w:w="4752" w:type="dxa"/>
          <w:vMerge w:val="restart"/>
        </w:tcPr>
        <w:p w14:paraId="71C508AB" w14:textId="4C6266B3" w:rsidR="0013617D" w:rsidRPr="00772F2C" w:rsidRDefault="0013617D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AC16F25" wp14:editId="60CD12EC">
                <wp:simplePos x="0" y="0"/>
                <wp:positionH relativeFrom="column">
                  <wp:posOffset>-60158</wp:posOffset>
                </wp:positionH>
                <wp:positionV relativeFrom="paragraph">
                  <wp:posOffset>85228</wp:posOffset>
                </wp:positionV>
                <wp:extent cx="2352927" cy="943200"/>
                <wp:effectExtent l="0" t="0" r="0" b="9525"/>
                <wp:wrapNone/>
                <wp:docPr id="114" name="Kép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927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3" w:type="dxa"/>
        </w:tcPr>
        <w:p w14:paraId="2EEA736B" w14:textId="77777777" w:rsidR="0013617D" w:rsidRPr="00772F2C" w:rsidRDefault="0013617D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227361" w:rsidRPr="00227361" w14:paraId="4A37829C" w14:textId="77777777" w:rsidTr="000A0044">
      <w:trPr>
        <w:trHeight w:val="1494"/>
      </w:trPr>
      <w:tc>
        <w:tcPr>
          <w:tcW w:w="4752" w:type="dxa"/>
          <w:vMerge/>
        </w:tcPr>
        <w:p w14:paraId="78CE758B" w14:textId="77777777" w:rsidR="0013617D" w:rsidRPr="00772F2C" w:rsidRDefault="0013617D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3773" w:type="dxa"/>
        </w:tcPr>
        <w:p w14:paraId="133EAAD0" w14:textId="641D57E9" w:rsidR="00092E9D" w:rsidRPr="000A0044" w:rsidRDefault="00227361" w:rsidP="00092E9D">
          <w:pPr>
            <w:tabs>
              <w:tab w:val="left" w:pos="168"/>
            </w:tabs>
            <w:ind w:right="313"/>
            <w:jc w:val="right"/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</w:pP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>L</w:t>
          </w:r>
          <w:r w:rsidR="00073247"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aw </w:t>
          </w: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>E</w:t>
          </w:r>
          <w:r w:rsidR="00073247"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>nforcement</w:t>
          </w:r>
          <w:r w:rsidR="00092E9D"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 </w:t>
          </w:r>
        </w:p>
        <w:p w14:paraId="33B6A3D5" w14:textId="30661E27" w:rsidR="00092E9D" w:rsidRPr="000A0044" w:rsidRDefault="00092E9D" w:rsidP="00092E9D">
          <w:pPr>
            <w:tabs>
              <w:tab w:val="left" w:pos="168"/>
            </w:tabs>
            <w:ind w:right="313"/>
            <w:jc w:val="right"/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</w:pP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>Security</w:t>
          </w:r>
          <w:r w:rsidR="00073247"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 </w:t>
          </w:r>
        </w:p>
        <w:p w14:paraId="293A9139" w14:textId="77777777" w:rsidR="00092E9D" w:rsidRPr="000A0044" w:rsidRDefault="00073247" w:rsidP="00092E9D">
          <w:pPr>
            <w:tabs>
              <w:tab w:val="left" w:pos="168"/>
            </w:tabs>
            <w:ind w:right="313"/>
            <w:jc w:val="right"/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</w:pP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Psychology </w:t>
          </w:r>
        </w:p>
        <w:p w14:paraId="0AAAD57A" w14:textId="46358942" w:rsidR="00CB45D1" w:rsidRPr="000A0044" w:rsidRDefault="00CB45D1" w:rsidP="00092E9D">
          <w:pPr>
            <w:tabs>
              <w:tab w:val="left" w:pos="168"/>
            </w:tabs>
            <w:ind w:right="313"/>
            <w:jc w:val="right"/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</w:pP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LEPSY </w:t>
          </w:r>
          <w:r w:rsidR="00227361"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>CEEPUS Network</w:t>
          </w: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lang w:val="en-US"/>
            </w:rPr>
            <w:t xml:space="preserve"> </w:t>
          </w:r>
        </w:p>
        <w:p w14:paraId="43D99972" w14:textId="7FBAFB2E" w:rsidR="00227361" w:rsidRPr="000A0044" w:rsidRDefault="00CB45D1" w:rsidP="00092E9D">
          <w:pPr>
            <w:tabs>
              <w:tab w:val="left" w:pos="168"/>
            </w:tabs>
            <w:ind w:right="313"/>
            <w:jc w:val="right"/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</w:pP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HU-1803-0</w:t>
          </w:r>
          <w:r w:rsidR="008E3315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3</w:t>
          </w: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-2</w:t>
          </w:r>
          <w:r w:rsidR="008E3315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5</w:t>
          </w:r>
          <w:r w:rsidRPr="000A0044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2</w:t>
          </w:r>
          <w:r w:rsidR="008E3315">
            <w:rPr>
              <w:rFonts w:ascii="Verdana" w:hAnsi="Verdana" w:cs="Arial"/>
              <w:b/>
              <w:color w:val="3B3838" w:themeColor="background2" w:themeShade="40"/>
              <w:sz w:val="20"/>
              <w:szCs w:val="20"/>
              <w:shd w:val="clear" w:color="auto" w:fill="FFFFFF"/>
            </w:rPr>
            <w:t>6</w:t>
          </w:r>
        </w:p>
        <w:p w14:paraId="52064914" w14:textId="4DFE65BD" w:rsidR="00FA0297" w:rsidRPr="00CB45D1" w:rsidRDefault="00FA0297" w:rsidP="00073247">
          <w:pPr>
            <w:jc w:val="right"/>
            <w:rPr>
              <w:rFonts w:ascii="Verdana" w:hAnsi="Verdana" w:cs="Arial"/>
              <w:b/>
              <w:color w:val="767171" w:themeColor="background2" w:themeShade="80"/>
              <w:sz w:val="17"/>
              <w:szCs w:val="17"/>
              <w:lang w:val="en-US"/>
            </w:rPr>
          </w:pPr>
        </w:p>
        <w:p w14:paraId="17DE678E" w14:textId="4737D455" w:rsidR="00CB45D1" w:rsidRPr="00227361" w:rsidRDefault="00CB45D1" w:rsidP="00073247">
          <w:pPr>
            <w:jc w:val="right"/>
            <w:rPr>
              <w:rFonts w:ascii="Verdana" w:hAnsi="Verdana"/>
              <w:b/>
              <w:color w:val="767171" w:themeColor="background2" w:themeShade="80"/>
              <w:sz w:val="17"/>
              <w:szCs w:val="17"/>
            </w:rPr>
          </w:pPr>
        </w:p>
      </w:tc>
    </w:tr>
  </w:tbl>
  <w:p w14:paraId="4E9A7436" w14:textId="54C26387" w:rsidR="0013617D" w:rsidRPr="00227361" w:rsidRDefault="00FA54BD" w:rsidP="00227361">
    <w:pPr>
      <w:tabs>
        <w:tab w:val="left" w:pos="2340"/>
      </w:tabs>
      <w:spacing w:after="0" w:line="240" w:lineRule="auto"/>
      <w:jc w:val="right"/>
      <w:rPr>
        <w:rFonts w:ascii="Verdana" w:hAnsi="Verdana" w:cs="Arial"/>
        <w:b/>
        <w:sz w:val="20"/>
        <w:szCs w:val="20"/>
        <w:lang w:val="en-US"/>
      </w:rPr>
    </w:pPr>
    <w:r w:rsidRPr="00FA54BD"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4C94FB34" wp14:editId="1CC99AAB">
          <wp:simplePos x="0" y="0"/>
          <wp:positionH relativeFrom="column">
            <wp:posOffset>5433695</wp:posOffset>
          </wp:positionH>
          <wp:positionV relativeFrom="paragraph">
            <wp:posOffset>-1061085</wp:posOffset>
          </wp:positionV>
          <wp:extent cx="962025" cy="962025"/>
          <wp:effectExtent l="0" t="0" r="9525" b="9525"/>
          <wp:wrapNone/>
          <wp:docPr id="115" name="Kép 115" descr="LEPSY-CEEPUS-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SY-CEEPUS-netwo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EF2">
      <w:rPr>
        <w:noProof/>
        <w:color w:val="C19A5E"/>
        <w:lang w:eastAsia="hu-HU"/>
      </w:rPr>
      <w:pict w14:anchorId="7D977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left:0;text-align:left;margin-left:-86.5pt;margin-top:-89.75pt;width:595.2pt;height:782.4pt;z-index:-251651072;mso-position-horizontal-relative:margin;mso-position-vertical-relative:margin" o:allowincell="f">
          <v:imagedata r:id="rId3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7F"/>
    <w:multiLevelType w:val="hybridMultilevel"/>
    <w:tmpl w:val="F850A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A37"/>
    <w:multiLevelType w:val="hybridMultilevel"/>
    <w:tmpl w:val="64069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20F"/>
    <w:multiLevelType w:val="hybridMultilevel"/>
    <w:tmpl w:val="844CF49A"/>
    <w:lvl w:ilvl="0" w:tplc="D0329A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7D14"/>
    <w:multiLevelType w:val="hybridMultilevel"/>
    <w:tmpl w:val="09F8D7D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601C8"/>
    <w:multiLevelType w:val="hybridMultilevel"/>
    <w:tmpl w:val="2014E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096E"/>
    <w:multiLevelType w:val="hybridMultilevel"/>
    <w:tmpl w:val="F4DC3E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D7D11"/>
    <w:multiLevelType w:val="hybridMultilevel"/>
    <w:tmpl w:val="887ED5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3F5F"/>
    <w:multiLevelType w:val="hybridMultilevel"/>
    <w:tmpl w:val="1CBEEFA6"/>
    <w:lvl w:ilvl="0" w:tplc="8A22A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C26B2"/>
    <w:multiLevelType w:val="hybridMultilevel"/>
    <w:tmpl w:val="47DA0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6354"/>
    <w:multiLevelType w:val="hybridMultilevel"/>
    <w:tmpl w:val="0C9AEE94"/>
    <w:lvl w:ilvl="0" w:tplc="D0329A40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AF7559D"/>
    <w:multiLevelType w:val="hybridMultilevel"/>
    <w:tmpl w:val="6FC2DB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6B9E"/>
    <w:multiLevelType w:val="hybridMultilevel"/>
    <w:tmpl w:val="94EA759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31716"/>
    <w:multiLevelType w:val="hybridMultilevel"/>
    <w:tmpl w:val="ADE48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23540"/>
    <w:multiLevelType w:val="hybridMultilevel"/>
    <w:tmpl w:val="34002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C4AD0"/>
    <w:multiLevelType w:val="hybridMultilevel"/>
    <w:tmpl w:val="57E2F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79FF"/>
    <w:multiLevelType w:val="hybridMultilevel"/>
    <w:tmpl w:val="E1283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566A"/>
    <w:multiLevelType w:val="hybridMultilevel"/>
    <w:tmpl w:val="B706D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03A8"/>
    <w:multiLevelType w:val="hybridMultilevel"/>
    <w:tmpl w:val="C5F28B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129BD"/>
    <w:multiLevelType w:val="hybridMultilevel"/>
    <w:tmpl w:val="E8C6B800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43A6CFB"/>
    <w:multiLevelType w:val="hybridMultilevel"/>
    <w:tmpl w:val="4C2EE42C"/>
    <w:lvl w:ilvl="0" w:tplc="040E000F">
      <w:start w:val="1"/>
      <w:numFmt w:val="decimal"/>
      <w:lvlText w:val="%1."/>
      <w:lvlJc w:val="left"/>
      <w:pPr>
        <w:ind w:left="789" w:hanging="360"/>
      </w:pPr>
    </w:lvl>
    <w:lvl w:ilvl="1" w:tplc="040E0019" w:tentative="1">
      <w:start w:val="1"/>
      <w:numFmt w:val="lowerLetter"/>
      <w:lvlText w:val="%2."/>
      <w:lvlJc w:val="left"/>
      <w:pPr>
        <w:ind w:left="1509" w:hanging="360"/>
      </w:pPr>
    </w:lvl>
    <w:lvl w:ilvl="2" w:tplc="040E001B" w:tentative="1">
      <w:start w:val="1"/>
      <w:numFmt w:val="lowerRoman"/>
      <w:lvlText w:val="%3."/>
      <w:lvlJc w:val="right"/>
      <w:pPr>
        <w:ind w:left="2229" w:hanging="180"/>
      </w:pPr>
    </w:lvl>
    <w:lvl w:ilvl="3" w:tplc="040E000F" w:tentative="1">
      <w:start w:val="1"/>
      <w:numFmt w:val="decimal"/>
      <w:lvlText w:val="%4."/>
      <w:lvlJc w:val="left"/>
      <w:pPr>
        <w:ind w:left="2949" w:hanging="360"/>
      </w:pPr>
    </w:lvl>
    <w:lvl w:ilvl="4" w:tplc="040E0019" w:tentative="1">
      <w:start w:val="1"/>
      <w:numFmt w:val="lowerLetter"/>
      <w:lvlText w:val="%5."/>
      <w:lvlJc w:val="left"/>
      <w:pPr>
        <w:ind w:left="3669" w:hanging="360"/>
      </w:pPr>
    </w:lvl>
    <w:lvl w:ilvl="5" w:tplc="040E001B" w:tentative="1">
      <w:start w:val="1"/>
      <w:numFmt w:val="lowerRoman"/>
      <w:lvlText w:val="%6."/>
      <w:lvlJc w:val="right"/>
      <w:pPr>
        <w:ind w:left="4389" w:hanging="180"/>
      </w:pPr>
    </w:lvl>
    <w:lvl w:ilvl="6" w:tplc="040E000F" w:tentative="1">
      <w:start w:val="1"/>
      <w:numFmt w:val="decimal"/>
      <w:lvlText w:val="%7."/>
      <w:lvlJc w:val="left"/>
      <w:pPr>
        <w:ind w:left="5109" w:hanging="360"/>
      </w:pPr>
    </w:lvl>
    <w:lvl w:ilvl="7" w:tplc="040E0019" w:tentative="1">
      <w:start w:val="1"/>
      <w:numFmt w:val="lowerLetter"/>
      <w:lvlText w:val="%8."/>
      <w:lvlJc w:val="left"/>
      <w:pPr>
        <w:ind w:left="5829" w:hanging="360"/>
      </w:pPr>
    </w:lvl>
    <w:lvl w:ilvl="8" w:tplc="040E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 w15:restartNumberingAfterBreak="0">
    <w:nsid w:val="5D054FEA"/>
    <w:multiLevelType w:val="hybridMultilevel"/>
    <w:tmpl w:val="6332D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0C0E"/>
    <w:multiLevelType w:val="hybridMultilevel"/>
    <w:tmpl w:val="62305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14F3E"/>
    <w:multiLevelType w:val="hybridMultilevel"/>
    <w:tmpl w:val="884C3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A31B6"/>
    <w:multiLevelType w:val="hybridMultilevel"/>
    <w:tmpl w:val="9CC81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773F"/>
    <w:multiLevelType w:val="hybridMultilevel"/>
    <w:tmpl w:val="DD62A2C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AD0F30"/>
    <w:multiLevelType w:val="hybridMultilevel"/>
    <w:tmpl w:val="B664AE1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F40A25"/>
    <w:multiLevelType w:val="hybridMultilevel"/>
    <w:tmpl w:val="E22AF684"/>
    <w:lvl w:ilvl="0" w:tplc="916A3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5"/>
  </w:num>
  <w:num w:numId="5">
    <w:abstractNumId w:val="5"/>
  </w:num>
  <w:num w:numId="6">
    <w:abstractNumId w:val="20"/>
  </w:num>
  <w:num w:numId="7">
    <w:abstractNumId w:val="10"/>
  </w:num>
  <w:num w:numId="8">
    <w:abstractNumId w:val="3"/>
  </w:num>
  <w:num w:numId="9">
    <w:abstractNumId w:val="16"/>
  </w:num>
  <w:num w:numId="10">
    <w:abstractNumId w:val="25"/>
  </w:num>
  <w:num w:numId="11">
    <w:abstractNumId w:val="11"/>
  </w:num>
  <w:num w:numId="12">
    <w:abstractNumId w:val="8"/>
  </w:num>
  <w:num w:numId="13">
    <w:abstractNumId w:val="18"/>
  </w:num>
  <w:num w:numId="14">
    <w:abstractNumId w:val="21"/>
  </w:num>
  <w:num w:numId="15">
    <w:abstractNumId w:val="13"/>
  </w:num>
  <w:num w:numId="16">
    <w:abstractNumId w:val="22"/>
  </w:num>
  <w:num w:numId="17">
    <w:abstractNumId w:val="26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14"/>
  </w:num>
  <w:num w:numId="23">
    <w:abstractNumId w:val="7"/>
  </w:num>
  <w:num w:numId="24">
    <w:abstractNumId w:val="0"/>
  </w:num>
  <w:num w:numId="25">
    <w:abstractNumId w:val="1"/>
  </w:num>
  <w:num w:numId="26">
    <w:abstractNumId w:val="1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70C8"/>
    <w:rsid w:val="00010301"/>
    <w:rsid w:val="00014C84"/>
    <w:rsid w:val="00015A4B"/>
    <w:rsid w:val="00022B56"/>
    <w:rsid w:val="00034BFE"/>
    <w:rsid w:val="000351A1"/>
    <w:rsid w:val="0004535D"/>
    <w:rsid w:val="00057185"/>
    <w:rsid w:val="00073247"/>
    <w:rsid w:val="00081E12"/>
    <w:rsid w:val="000863D3"/>
    <w:rsid w:val="00092E9D"/>
    <w:rsid w:val="0009583A"/>
    <w:rsid w:val="000A0044"/>
    <w:rsid w:val="000B2A0B"/>
    <w:rsid w:val="000B68F8"/>
    <w:rsid w:val="000C60F8"/>
    <w:rsid w:val="000D2111"/>
    <w:rsid w:val="000E4054"/>
    <w:rsid w:val="000F066A"/>
    <w:rsid w:val="000F6F82"/>
    <w:rsid w:val="00114A8B"/>
    <w:rsid w:val="00123A5A"/>
    <w:rsid w:val="0013617D"/>
    <w:rsid w:val="001433BA"/>
    <w:rsid w:val="00144760"/>
    <w:rsid w:val="00144C6E"/>
    <w:rsid w:val="00165A63"/>
    <w:rsid w:val="00166160"/>
    <w:rsid w:val="001668A7"/>
    <w:rsid w:val="00172594"/>
    <w:rsid w:val="00172D5E"/>
    <w:rsid w:val="0017367B"/>
    <w:rsid w:val="00184F2C"/>
    <w:rsid w:val="00190ECA"/>
    <w:rsid w:val="001A1298"/>
    <w:rsid w:val="001C39A1"/>
    <w:rsid w:val="001D06F1"/>
    <w:rsid w:val="001D2E68"/>
    <w:rsid w:val="001E3EEF"/>
    <w:rsid w:val="001E73C6"/>
    <w:rsid w:val="001F35F3"/>
    <w:rsid w:val="001F4F97"/>
    <w:rsid w:val="001F5C7F"/>
    <w:rsid w:val="001F71AA"/>
    <w:rsid w:val="00200E95"/>
    <w:rsid w:val="00227361"/>
    <w:rsid w:val="002279B7"/>
    <w:rsid w:val="00232C2B"/>
    <w:rsid w:val="00241D15"/>
    <w:rsid w:val="00242442"/>
    <w:rsid w:val="00244E6D"/>
    <w:rsid w:val="002455DE"/>
    <w:rsid w:val="0025240E"/>
    <w:rsid w:val="00252ADC"/>
    <w:rsid w:val="00256F7D"/>
    <w:rsid w:val="00270135"/>
    <w:rsid w:val="00281236"/>
    <w:rsid w:val="002967C6"/>
    <w:rsid w:val="002B34DD"/>
    <w:rsid w:val="002E6AF2"/>
    <w:rsid w:val="00300116"/>
    <w:rsid w:val="00303056"/>
    <w:rsid w:val="00314992"/>
    <w:rsid w:val="003204DA"/>
    <w:rsid w:val="0032215C"/>
    <w:rsid w:val="0032241D"/>
    <w:rsid w:val="00325152"/>
    <w:rsid w:val="003310A2"/>
    <w:rsid w:val="003317B8"/>
    <w:rsid w:val="00335173"/>
    <w:rsid w:val="003368A1"/>
    <w:rsid w:val="0036188D"/>
    <w:rsid w:val="00380598"/>
    <w:rsid w:val="00395E4E"/>
    <w:rsid w:val="003A35E7"/>
    <w:rsid w:val="003A6876"/>
    <w:rsid w:val="003B5C7D"/>
    <w:rsid w:val="003B616F"/>
    <w:rsid w:val="003E0026"/>
    <w:rsid w:val="003E4AEF"/>
    <w:rsid w:val="003E7E6C"/>
    <w:rsid w:val="003E7FA8"/>
    <w:rsid w:val="003F0715"/>
    <w:rsid w:val="003F41DE"/>
    <w:rsid w:val="00402376"/>
    <w:rsid w:val="004062FF"/>
    <w:rsid w:val="00407168"/>
    <w:rsid w:val="0041561B"/>
    <w:rsid w:val="004343C7"/>
    <w:rsid w:val="00444F8D"/>
    <w:rsid w:val="00450513"/>
    <w:rsid w:val="00451CAA"/>
    <w:rsid w:val="00463485"/>
    <w:rsid w:val="00465F40"/>
    <w:rsid w:val="004672F6"/>
    <w:rsid w:val="00476286"/>
    <w:rsid w:val="0048044F"/>
    <w:rsid w:val="004849EE"/>
    <w:rsid w:val="0048582C"/>
    <w:rsid w:val="004A1A4D"/>
    <w:rsid w:val="004A4A2A"/>
    <w:rsid w:val="004A5B11"/>
    <w:rsid w:val="004B2381"/>
    <w:rsid w:val="004C7B92"/>
    <w:rsid w:val="004E3F79"/>
    <w:rsid w:val="004F010B"/>
    <w:rsid w:val="004F0545"/>
    <w:rsid w:val="005079F9"/>
    <w:rsid w:val="00514432"/>
    <w:rsid w:val="005175DF"/>
    <w:rsid w:val="00520648"/>
    <w:rsid w:val="00521660"/>
    <w:rsid w:val="00524080"/>
    <w:rsid w:val="00553674"/>
    <w:rsid w:val="0055477A"/>
    <w:rsid w:val="005562EC"/>
    <w:rsid w:val="00572EB7"/>
    <w:rsid w:val="00590F0B"/>
    <w:rsid w:val="00591C8A"/>
    <w:rsid w:val="00593A14"/>
    <w:rsid w:val="005B5A3B"/>
    <w:rsid w:val="005B7DFB"/>
    <w:rsid w:val="005C44AF"/>
    <w:rsid w:val="005C4A46"/>
    <w:rsid w:val="005E67DB"/>
    <w:rsid w:val="005E7E81"/>
    <w:rsid w:val="005F2048"/>
    <w:rsid w:val="00607D23"/>
    <w:rsid w:val="00614EDB"/>
    <w:rsid w:val="00644955"/>
    <w:rsid w:val="006534A3"/>
    <w:rsid w:val="00660610"/>
    <w:rsid w:val="00660DEE"/>
    <w:rsid w:val="006851E4"/>
    <w:rsid w:val="006A15C9"/>
    <w:rsid w:val="006A3CA9"/>
    <w:rsid w:val="006C5359"/>
    <w:rsid w:val="006D3049"/>
    <w:rsid w:val="006E12C5"/>
    <w:rsid w:val="006E2BCE"/>
    <w:rsid w:val="006E6F7F"/>
    <w:rsid w:val="006F1593"/>
    <w:rsid w:val="00717DB4"/>
    <w:rsid w:val="00724277"/>
    <w:rsid w:val="00730856"/>
    <w:rsid w:val="007365F8"/>
    <w:rsid w:val="00736E6F"/>
    <w:rsid w:val="00755343"/>
    <w:rsid w:val="00766645"/>
    <w:rsid w:val="00770AD0"/>
    <w:rsid w:val="00772F2C"/>
    <w:rsid w:val="0078262A"/>
    <w:rsid w:val="00793713"/>
    <w:rsid w:val="007B1A21"/>
    <w:rsid w:val="007B338B"/>
    <w:rsid w:val="007B62E1"/>
    <w:rsid w:val="007E3BAF"/>
    <w:rsid w:val="007F19D6"/>
    <w:rsid w:val="007F7DDA"/>
    <w:rsid w:val="008072FA"/>
    <w:rsid w:val="00813208"/>
    <w:rsid w:val="0081482A"/>
    <w:rsid w:val="00832062"/>
    <w:rsid w:val="008349E2"/>
    <w:rsid w:val="008412FD"/>
    <w:rsid w:val="008501C7"/>
    <w:rsid w:val="008522DC"/>
    <w:rsid w:val="00853492"/>
    <w:rsid w:val="00856186"/>
    <w:rsid w:val="00863AEE"/>
    <w:rsid w:val="008667E1"/>
    <w:rsid w:val="00881AC0"/>
    <w:rsid w:val="0088316E"/>
    <w:rsid w:val="008831DB"/>
    <w:rsid w:val="00887DB5"/>
    <w:rsid w:val="008A2433"/>
    <w:rsid w:val="008A3D86"/>
    <w:rsid w:val="008A454E"/>
    <w:rsid w:val="008B67BA"/>
    <w:rsid w:val="008C3A8C"/>
    <w:rsid w:val="008E3315"/>
    <w:rsid w:val="008E6E67"/>
    <w:rsid w:val="008F7096"/>
    <w:rsid w:val="008F728D"/>
    <w:rsid w:val="00914ACE"/>
    <w:rsid w:val="0091784C"/>
    <w:rsid w:val="00937FF0"/>
    <w:rsid w:val="00965BD1"/>
    <w:rsid w:val="00966177"/>
    <w:rsid w:val="00974A7B"/>
    <w:rsid w:val="00994AE5"/>
    <w:rsid w:val="009A1B4D"/>
    <w:rsid w:val="009A3087"/>
    <w:rsid w:val="009A5427"/>
    <w:rsid w:val="009B6F08"/>
    <w:rsid w:val="009E0692"/>
    <w:rsid w:val="009E2210"/>
    <w:rsid w:val="009E4C96"/>
    <w:rsid w:val="00A2211D"/>
    <w:rsid w:val="00A22AF6"/>
    <w:rsid w:val="00A34CF7"/>
    <w:rsid w:val="00A36245"/>
    <w:rsid w:val="00A40EF2"/>
    <w:rsid w:val="00A44BE0"/>
    <w:rsid w:val="00A547BC"/>
    <w:rsid w:val="00A710F4"/>
    <w:rsid w:val="00A7797B"/>
    <w:rsid w:val="00A934A4"/>
    <w:rsid w:val="00A96DF1"/>
    <w:rsid w:val="00AA1458"/>
    <w:rsid w:val="00AB3B93"/>
    <w:rsid w:val="00AB7AB3"/>
    <w:rsid w:val="00AD3F50"/>
    <w:rsid w:val="00AD64B8"/>
    <w:rsid w:val="00AE40B5"/>
    <w:rsid w:val="00AF0613"/>
    <w:rsid w:val="00B019EA"/>
    <w:rsid w:val="00B04C6B"/>
    <w:rsid w:val="00B55676"/>
    <w:rsid w:val="00B637B8"/>
    <w:rsid w:val="00B713EE"/>
    <w:rsid w:val="00B97900"/>
    <w:rsid w:val="00BA11B6"/>
    <w:rsid w:val="00BC75C6"/>
    <w:rsid w:val="00BD3D54"/>
    <w:rsid w:val="00BD4F26"/>
    <w:rsid w:val="00BD5E6F"/>
    <w:rsid w:val="00BF73A9"/>
    <w:rsid w:val="00C00EC6"/>
    <w:rsid w:val="00C15169"/>
    <w:rsid w:val="00C26CB6"/>
    <w:rsid w:val="00C50AA5"/>
    <w:rsid w:val="00C526DA"/>
    <w:rsid w:val="00C56FAA"/>
    <w:rsid w:val="00C66EB8"/>
    <w:rsid w:val="00C748B0"/>
    <w:rsid w:val="00C7536F"/>
    <w:rsid w:val="00C82A2F"/>
    <w:rsid w:val="00C83B29"/>
    <w:rsid w:val="00C876F7"/>
    <w:rsid w:val="00C97068"/>
    <w:rsid w:val="00CA2C0F"/>
    <w:rsid w:val="00CB45D1"/>
    <w:rsid w:val="00CC22A1"/>
    <w:rsid w:val="00CC5733"/>
    <w:rsid w:val="00CE386A"/>
    <w:rsid w:val="00CE5F0F"/>
    <w:rsid w:val="00CE5F57"/>
    <w:rsid w:val="00CE5F80"/>
    <w:rsid w:val="00D033E3"/>
    <w:rsid w:val="00D036AB"/>
    <w:rsid w:val="00D16BDC"/>
    <w:rsid w:val="00D374B8"/>
    <w:rsid w:val="00D456BC"/>
    <w:rsid w:val="00D52EB9"/>
    <w:rsid w:val="00D708FC"/>
    <w:rsid w:val="00D7113C"/>
    <w:rsid w:val="00D93127"/>
    <w:rsid w:val="00DA0217"/>
    <w:rsid w:val="00DB3A5A"/>
    <w:rsid w:val="00DC0557"/>
    <w:rsid w:val="00DC3BA5"/>
    <w:rsid w:val="00DD7E14"/>
    <w:rsid w:val="00DF6242"/>
    <w:rsid w:val="00E050F3"/>
    <w:rsid w:val="00E169CA"/>
    <w:rsid w:val="00E17242"/>
    <w:rsid w:val="00E55462"/>
    <w:rsid w:val="00E66161"/>
    <w:rsid w:val="00EB2BFA"/>
    <w:rsid w:val="00EB5190"/>
    <w:rsid w:val="00EC35BE"/>
    <w:rsid w:val="00ED7927"/>
    <w:rsid w:val="00EF15C9"/>
    <w:rsid w:val="00F0519D"/>
    <w:rsid w:val="00F1262A"/>
    <w:rsid w:val="00F346B2"/>
    <w:rsid w:val="00F34712"/>
    <w:rsid w:val="00F36D98"/>
    <w:rsid w:val="00F37234"/>
    <w:rsid w:val="00F469D1"/>
    <w:rsid w:val="00F80B2F"/>
    <w:rsid w:val="00F81127"/>
    <w:rsid w:val="00FA0297"/>
    <w:rsid w:val="00FA1494"/>
    <w:rsid w:val="00FA54BD"/>
    <w:rsid w:val="00FD374C"/>
    <w:rsid w:val="00FE0BFA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9BD4D2"/>
  <w15:chartTrackingRefBased/>
  <w15:docId w15:val="{B6BA40B0-D1D6-46C8-9AA3-DAF32CAB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E1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E67DB"/>
    <w:pPr>
      <w:ind w:left="720"/>
      <w:contextualSpacing/>
      <w:jc w:val="both"/>
    </w:pPr>
    <w:rPr>
      <w:rFonts w:ascii="Times New Roman" w:hAnsi="Times New Roman"/>
      <w:sz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E67DB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E67DB"/>
    <w:rPr>
      <w:rFonts w:ascii="Calibri" w:hAnsi="Calibri" w:cs="Calibri"/>
      <w:lang w:eastAsia="hu-HU"/>
    </w:rPr>
  </w:style>
  <w:style w:type="paragraph" w:customStyle="1" w:styleId="xxxxxxxxxmsonormal">
    <w:name w:val="x_xxxxxxxxmsonormal"/>
    <w:basedOn w:val="Norml"/>
    <w:uiPriority w:val="99"/>
    <w:rsid w:val="005E67DB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doc-content-label">
    <w:name w:val="doc-content-label"/>
    <w:basedOn w:val="Bekezdsalapbettpusa"/>
    <w:rsid w:val="00D033E3"/>
  </w:style>
  <w:style w:type="character" w:customStyle="1" w:styleId="form-control-plaintext">
    <w:name w:val="form-control-plaintext"/>
    <w:basedOn w:val="Bekezdsalapbettpusa"/>
    <w:rsid w:val="00D033E3"/>
  </w:style>
  <w:style w:type="character" w:styleId="Hiperhivatkozs">
    <w:name w:val="Hyperlink"/>
    <w:basedOn w:val="Bekezdsalapbettpusa"/>
    <w:uiPriority w:val="99"/>
    <w:unhideWhenUsed/>
    <w:rsid w:val="00D033E3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15C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15C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15C9"/>
    <w:rPr>
      <w:vertAlign w:val="superscript"/>
    </w:rPr>
  </w:style>
  <w:style w:type="paragraph" w:styleId="NormlWeb">
    <w:name w:val="Normal (Web)"/>
    <w:basedOn w:val="Norml"/>
    <w:uiPriority w:val="99"/>
    <w:unhideWhenUsed/>
    <w:rsid w:val="005B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B5A3B"/>
    <w:rPr>
      <w:i/>
      <w:iCs/>
    </w:rPr>
  </w:style>
  <w:style w:type="character" w:styleId="Kiemels2">
    <w:name w:val="Strong"/>
    <w:basedOn w:val="Bekezdsalapbettpusa"/>
    <w:uiPriority w:val="22"/>
    <w:qFormat/>
    <w:rsid w:val="0032241D"/>
    <w:rPr>
      <w:b/>
      <w:bCs/>
    </w:rPr>
  </w:style>
  <w:style w:type="character" w:customStyle="1" w:styleId="xxcontentpasted0">
    <w:name w:val="x_x_contentpasted0"/>
    <w:basedOn w:val="Bekezdsalapbettpusa"/>
    <w:rsid w:val="004C7B92"/>
  </w:style>
  <w:style w:type="paragraph" w:customStyle="1" w:styleId="nco-person">
    <w:name w:val="nco-person"/>
    <w:basedOn w:val="Norml"/>
    <w:rsid w:val="00AD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114A8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126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1262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1262A"/>
    <w:rPr>
      <w:rFonts w:ascii="Calibri" w:eastAsia="Calibri" w:hAnsi="Calibri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FE1BF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4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2698">
                      <w:marLeft w:val="240"/>
                      <w:marRight w:val="240"/>
                      <w:marTop w:val="240"/>
                      <w:marBottom w:val="240"/>
                      <w:divBdr>
                        <w:top w:val="dotted" w:sz="18" w:space="0" w:color="C39B5D"/>
                        <w:left w:val="dotted" w:sz="18" w:space="0" w:color="C39B5D"/>
                        <w:bottom w:val="dotted" w:sz="18" w:space="0" w:color="C39B5D"/>
                        <w:right w:val="dotted" w:sz="18" w:space="0" w:color="C39B5D"/>
                      </w:divBdr>
                    </w:div>
                  </w:divsChild>
                </w:div>
              </w:divsChild>
            </w:div>
          </w:divsChild>
        </w:div>
      </w:divsChild>
    </w:div>
    <w:div w:id="14475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uni-nke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epus@uni-nke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3548-745F-467C-8A61-AD391200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  </cp:lastModifiedBy>
  <cp:revision>7</cp:revision>
  <cp:lastPrinted>2023-12-18T21:57:00Z</cp:lastPrinted>
  <dcterms:created xsi:type="dcterms:W3CDTF">2025-01-12T20:59:00Z</dcterms:created>
  <dcterms:modified xsi:type="dcterms:W3CDTF">2026-01-25T23:00:00Z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de50372a00cf72333d38f8850aa184611e11d65550606088506b8a5facdef846</vt:lpwstr>
  </property>
</Properties>
</file>